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26446" w14:textId="582C88C6" w:rsidR="00AB66DE" w:rsidRPr="00AB66DE" w:rsidRDefault="00AB66DE" w:rsidP="00AB66DE">
      <w:pPr>
        <w:spacing w:line="240" w:lineRule="exact"/>
        <w:jc w:val="center"/>
        <w:rPr>
          <w:b/>
          <w:bCs/>
        </w:rPr>
      </w:pPr>
      <w:r w:rsidRPr="00AB66DE">
        <w:rPr>
          <w:b/>
          <w:bCs/>
        </w:rPr>
        <w:t xml:space="preserve">Центральный территориальный отдел управления Роспотребнадзора по Пермскому краю проводит </w:t>
      </w:r>
      <w:bookmarkStart w:id="0" w:name="_GoBack"/>
      <w:r w:rsidRPr="00AB66DE">
        <w:rPr>
          <w:b/>
          <w:bCs/>
        </w:rPr>
        <w:t xml:space="preserve">совещание в формате ВКС в связи с введением механизма </w:t>
      </w:r>
      <w:proofErr w:type="spellStart"/>
      <w:r w:rsidRPr="00AB66DE">
        <w:rPr>
          <w:b/>
          <w:bCs/>
        </w:rPr>
        <w:t>автоштрафов</w:t>
      </w:r>
      <w:bookmarkEnd w:id="0"/>
      <w:proofErr w:type="spellEnd"/>
    </w:p>
    <w:p w14:paraId="3454E7F4" w14:textId="77777777" w:rsidR="00AB66DE" w:rsidRDefault="00AB66DE" w:rsidP="00AB66DE">
      <w:pPr>
        <w:spacing w:line="360" w:lineRule="exact"/>
        <w:jc w:val="both"/>
      </w:pPr>
    </w:p>
    <w:p w14:paraId="58D12A54" w14:textId="3F87EA66" w:rsidR="00AB66DE" w:rsidRDefault="00AB66DE" w:rsidP="00AB66DE">
      <w:pPr>
        <w:spacing w:line="360" w:lineRule="exact"/>
        <w:ind w:firstLine="708"/>
        <w:jc w:val="both"/>
      </w:pPr>
      <w:r w:rsidRPr="00414BAB">
        <w:t>28 августа 2026 г. в 10-00 часов для участников оборота товаров, подлежащих обязательной маркировке средствами идентификации</w:t>
      </w:r>
      <w:r>
        <w:t xml:space="preserve">, осуществляющих деятельность на территории Пермского муниципального округа Пермского края, Центральный территориальный отдел управления Роспотребнадзора по Пермскому краю проводит совещание в формате ВКС (далее – ВКС). </w:t>
      </w:r>
    </w:p>
    <w:p w14:paraId="4D1862DD" w14:textId="77777777" w:rsidR="00600073" w:rsidRDefault="00AB66DE" w:rsidP="00600073">
      <w:pPr>
        <w:spacing w:line="360" w:lineRule="exact"/>
        <w:ind w:firstLine="720"/>
        <w:jc w:val="both"/>
      </w:pPr>
      <w:r>
        <w:t xml:space="preserve">ВКС проводится в связи с введением механизма </w:t>
      </w:r>
      <w:proofErr w:type="spellStart"/>
      <w:r>
        <w:t>автоштрафов</w:t>
      </w:r>
      <w:proofErr w:type="spellEnd"/>
      <w:r>
        <w:t xml:space="preserve"> </w:t>
      </w:r>
      <w:r w:rsidRPr="00414BAB">
        <w:t xml:space="preserve">за продажу просроченной продукции, табачной и </w:t>
      </w:r>
      <w:proofErr w:type="spellStart"/>
      <w:r w:rsidRPr="00414BAB">
        <w:t>никотинсодержащей</w:t>
      </w:r>
      <w:proofErr w:type="spellEnd"/>
      <w:r w:rsidRPr="00414BAB">
        <w:t xml:space="preserve"> продукции с нарушением порядка ц</w:t>
      </w:r>
      <w:r>
        <w:t>е</w:t>
      </w:r>
      <w:r w:rsidRPr="00414BAB">
        <w:t>нообразования, а также за продажу такой продукции продавцами, не зарегистрированными в государственной информационной системе мониторинг за оборотом товаров, подлежащих обязательной</w:t>
      </w:r>
      <w:r>
        <w:t xml:space="preserve"> маркировке средствами идентификации. </w:t>
      </w:r>
    </w:p>
    <w:p w14:paraId="6EBE4FF1" w14:textId="77777777" w:rsidR="00600073" w:rsidRDefault="00AB66DE" w:rsidP="00600073">
      <w:pPr>
        <w:spacing w:line="360" w:lineRule="exact"/>
        <w:ind w:firstLine="720"/>
        <w:jc w:val="both"/>
        <w:rPr>
          <w:szCs w:val="28"/>
        </w:rPr>
      </w:pPr>
      <w:r w:rsidRPr="00800548">
        <w:rPr>
          <w:szCs w:val="28"/>
        </w:rPr>
        <w:t xml:space="preserve">Ссылка для подключения к </w:t>
      </w:r>
      <w:proofErr w:type="spellStart"/>
      <w:r w:rsidRPr="00800548">
        <w:rPr>
          <w:szCs w:val="28"/>
        </w:rPr>
        <w:t>ВКС:</w:t>
      </w:r>
      <w:proofErr w:type="spellEnd"/>
    </w:p>
    <w:p w14:paraId="246FEE0D" w14:textId="14CF9B79" w:rsidR="00AB66DE" w:rsidRPr="00600073" w:rsidRDefault="00AE64A3" w:rsidP="00600073">
      <w:pPr>
        <w:spacing w:line="360" w:lineRule="exact"/>
        <w:ind w:firstLine="720"/>
        <w:jc w:val="both"/>
      </w:pPr>
      <w:hyperlink r:id="rId4" w:history="1">
        <w:r w:rsidRPr="0080235F">
          <w:rPr>
            <w:rStyle w:val="a3"/>
            <w:szCs w:val="28"/>
          </w:rPr>
          <w:t>https://my.mts-link.ru/j/23922246/24084899037</w:t>
        </w:r>
      </w:hyperlink>
    </w:p>
    <w:p w14:paraId="05735136" w14:textId="77777777" w:rsidR="00600073" w:rsidRDefault="00600073" w:rsidP="00AB66DE">
      <w:pPr>
        <w:spacing w:line="360" w:lineRule="exact"/>
        <w:ind w:firstLine="720"/>
        <w:jc w:val="both"/>
        <w:rPr>
          <w:color w:val="000000"/>
          <w:szCs w:val="28"/>
        </w:rPr>
      </w:pPr>
    </w:p>
    <w:p w14:paraId="5A48BB1D" w14:textId="77777777" w:rsidR="00027E92" w:rsidRDefault="00027E92"/>
    <w:sectPr w:rsidR="00027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DE"/>
    <w:rsid w:val="00027E92"/>
    <w:rsid w:val="00600073"/>
    <w:rsid w:val="00AB66DE"/>
    <w:rsid w:val="00AE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E6F2"/>
  <w15:chartTrackingRefBased/>
  <w15:docId w15:val="{424BA69B-1623-4FE2-BCFF-A4C668EB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6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66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6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.mts-link.ru/j/23922246/24084899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press</cp:lastModifiedBy>
  <cp:revision>2</cp:revision>
  <dcterms:created xsi:type="dcterms:W3CDTF">2026-08-27T10:07:00Z</dcterms:created>
  <dcterms:modified xsi:type="dcterms:W3CDTF">2026-08-27T10:07:00Z</dcterms:modified>
</cp:coreProperties>
</file>